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0A" w:rsidRPr="005B260A" w:rsidRDefault="005B260A" w:rsidP="005B260A">
      <w:pPr>
        <w:jc w:val="center"/>
        <w:rPr>
          <w:b/>
        </w:rPr>
      </w:pPr>
      <w:r w:rsidRPr="005B260A">
        <w:rPr>
          <w:b/>
        </w:rPr>
        <w:t>ΔΕΛΤΙΟ ΤΥΠΟΥ</w:t>
      </w:r>
    </w:p>
    <w:p w:rsidR="005B260A" w:rsidRPr="005B260A" w:rsidRDefault="005B260A" w:rsidP="005B260A">
      <w:pPr>
        <w:jc w:val="both"/>
        <w:rPr>
          <w:b/>
        </w:rPr>
      </w:pPr>
      <w:r w:rsidRPr="005B260A">
        <w:rPr>
          <w:b/>
        </w:rPr>
        <w:t>«</w:t>
      </w:r>
      <w:r w:rsidRPr="005B260A">
        <w:rPr>
          <w:b/>
          <w:bCs/>
        </w:rPr>
        <w:t>Πρόγραμμα επιχορήγησης επιχειρήσεων για την πρόσληψη ανέργων νέων που είχαν ενταχθεί σε πρόγραμμα «Επιταγή εισόδου στην αγορά εργασίας για ανέργους νέους έως 29 ετών»</w:t>
      </w:r>
      <w:r w:rsidRPr="005B260A">
        <w:rPr>
          <w:bCs/>
        </w:rPr>
        <w:t xml:space="preserve"> </w:t>
      </w:r>
      <w:r w:rsidRPr="005B260A">
        <w:rPr>
          <w:b/>
          <w:bCs/>
        </w:rPr>
        <w:t>ή «Επιταγή Εισόδου στην αγορά εργασίας για ανέργους νέους ηλικίας έως 29 ετών στον κλάδο του τουρισμού»</w:t>
      </w:r>
    </w:p>
    <w:p w:rsidR="005B260A" w:rsidRPr="005B260A" w:rsidRDefault="005B260A" w:rsidP="005B260A">
      <w:pPr>
        <w:jc w:val="both"/>
        <w:rPr>
          <w:b/>
        </w:rPr>
      </w:pPr>
      <w:r>
        <w:t>Ξεκίνησε</w:t>
      </w:r>
      <w:r w:rsidRPr="005B260A">
        <w:t xml:space="preserve"> στις </w:t>
      </w:r>
      <w:r w:rsidRPr="005B260A">
        <w:rPr>
          <w:b/>
          <w:u w:val="single"/>
        </w:rPr>
        <w:t>30-12-2013</w:t>
      </w:r>
      <w:r w:rsidRPr="005B260A">
        <w:t xml:space="preserve"> η υποβολή αιτήσεων για συμμετοχή στο πρόγραμμα του Οργανισμού Απασχόλησης Εργατικού Δυναμικού </w:t>
      </w:r>
      <w:r w:rsidRPr="005B260A">
        <w:rPr>
          <w:bCs/>
        </w:rPr>
        <w:t xml:space="preserve">επιχορήγησης επιχειρήσεων για την πρόσληψη ανέργων που είχαν ενταχθεί σε πρόγραμμα «Επιταγή εισόδου στην αγορά εργασίας για ανέργους νέους έως 29 ετών» ή «Επιταγή Εισόδου στην αγορά εργασίας για ανέργους νέους ηλικίας έως 29 ετών στον κλάδο του τουρισμού» </w:t>
      </w:r>
      <w:r w:rsidRPr="005B260A">
        <w:rPr>
          <w:b/>
          <w:bCs/>
        </w:rPr>
        <w:t>με σκοπό τη δημιουργία 4.000 νέων θέσεων εξαρτημένης εργασίας πλήρους απασχόλησης.</w:t>
      </w:r>
    </w:p>
    <w:p w:rsidR="005B260A" w:rsidRPr="005B260A" w:rsidRDefault="005B260A" w:rsidP="005B260A">
      <w:pPr>
        <w:jc w:val="both"/>
      </w:pPr>
      <w:r w:rsidRPr="005B260A">
        <w:t xml:space="preserve">Δικαιούχοι είναι όλες οι επιχειρήσεις και γενικά οι εργοδότες του ιδιωτικού τομέα, που ασκούν οικονομική δραστηριότητα και έχουν προσλάβει με σχέση εξαρτημένης σχέσης τους ωφελουμένους του προγράμματος </w:t>
      </w:r>
      <w:r w:rsidRPr="005B260A">
        <w:rPr>
          <w:bCs/>
        </w:rPr>
        <w:t>«Επιταγή εισόδου στην αγορά εργασίας για ανέργους νέους έως 29 ετών» ή «Επιταγή Εισόδου στην αγορά εργασίας για ανέργους νέους ηλικίας έως 29 ετών στον κλάδο του τουρισμού»</w:t>
      </w:r>
      <w:r w:rsidRPr="005B260A">
        <w:t xml:space="preserve">, την επόμενη της λήξης της πρακτικής τους άσκησης, η οποία έχει πραγματοποιηθεί στους δικαιούχους αυτούς. </w:t>
      </w:r>
    </w:p>
    <w:p w:rsidR="005B260A" w:rsidRPr="005B260A" w:rsidRDefault="005B260A" w:rsidP="005B260A">
      <w:pPr>
        <w:jc w:val="both"/>
      </w:pPr>
      <w:r w:rsidRPr="005B260A">
        <w:t xml:space="preserve">Επίσης δικαιούχοι είναι και όσες επιχειρήσεις έχουν ήδη προσλάβει τους ωφελούμενους του προγράμματος </w:t>
      </w:r>
      <w:r w:rsidRPr="005B260A">
        <w:rPr>
          <w:bCs/>
        </w:rPr>
        <w:t>«Επιταγή εισόδου στην αγορά εργασίας για ανέργους νέους έως 29 ετών» ή «Επιταγή Εισόδου στην αγορά εργασίας για ανέργους νέους ηλικίας έως 29 ετών στον κλάδο του τουρισμού»</w:t>
      </w:r>
      <w:r w:rsidRPr="005B260A">
        <w:t xml:space="preserve"> μέχρι τη δημοσίευση της οικείας ΚΥΑ στην Εφημερίδα της Κυβερνήσεως, δηλαδή μέχρι 11-12-2013.</w:t>
      </w:r>
    </w:p>
    <w:p w:rsidR="005B260A" w:rsidRPr="005B260A" w:rsidRDefault="005B260A" w:rsidP="005B260A">
      <w:pPr>
        <w:jc w:val="both"/>
      </w:pPr>
      <w:r w:rsidRPr="005B260A">
        <w:t>Οι ωφελούμενοι του προγράμματος  είναι οι ενταγμένοι: α)  στο πρόγραμμα  «Επιταγή εισόδου στην αγορά εργασίας για ανέργους νέους έως 29 ετών»  και β) στο πρόγραμμα «Επιταγή Εισόδου στην αγορά εργασίας για ανέργους νέους ηλικίας έως 29 ετών στον κλάδο του τουρισμού» που προσλαμβάνονται την επόμενη της λήξης της  πρακτικής τους άσκησης με σχέση εξαρτημένης εργασίας.</w:t>
      </w:r>
    </w:p>
    <w:p w:rsidR="005B260A" w:rsidRPr="005B260A" w:rsidRDefault="005B260A" w:rsidP="005B260A">
      <w:pPr>
        <w:jc w:val="both"/>
      </w:pPr>
      <w:bookmarkStart w:id="0" w:name="_GoBack"/>
      <w:bookmarkEnd w:id="0"/>
      <w:r w:rsidRPr="005B260A">
        <w:t>Η επιχορήγηση για κάθε ημέρα πλήρους απασχόλησης για τους ωφελούμενους κάτω των 25 ετών ανέρχεται στο ποσό των 15 € την ημέρα και για τους ωφελούμενους άνω των 25 ετών στο ποσό των 18 € την ημέρα και όχι πέραν των 25 ημερών ασφάλισης το μήνα.</w:t>
      </w:r>
    </w:p>
    <w:p w:rsidR="005B260A" w:rsidRPr="005B260A" w:rsidRDefault="005B260A" w:rsidP="005B260A">
      <w:pPr>
        <w:jc w:val="both"/>
        <w:rPr>
          <w:b/>
        </w:rPr>
      </w:pPr>
      <w:r w:rsidRPr="005B260A">
        <w:t xml:space="preserve">Η συνολική διάρκεια του προγράμματος ορίζεται </w:t>
      </w:r>
      <w:r w:rsidRPr="005B260A">
        <w:rPr>
          <w:b/>
        </w:rPr>
        <w:t>στους έξι (6) μήνες.</w:t>
      </w:r>
    </w:p>
    <w:p w:rsidR="00474682" w:rsidRDefault="005B260A" w:rsidP="005B260A">
      <w:pPr>
        <w:jc w:val="both"/>
      </w:pPr>
      <w:r>
        <w:t xml:space="preserve">Περισσότερα θα βρείτε </w:t>
      </w:r>
      <w:r w:rsidRPr="005B260A">
        <w:t xml:space="preserve">στην ηλεκτρονική διεύθυνση του ΟΑΕΔ, </w:t>
      </w:r>
      <w:hyperlink r:id="rId6" w:history="1">
        <w:r w:rsidRPr="000018AF">
          <w:rPr>
            <w:rStyle w:val="-"/>
          </w:rPr>
          <w:t>http://www.oaed.gr/index.php?option=com_content&amp;view=article&amp;id=1781&amp;lang=el</w:t>
        </w:r>
      </w:hyperlink>
      <w:r w:rsidRPr="005B260A">
        <w:t>.</w:t>
      </w:r>
    </w:p>
    <w:sectPr w:rsidR="004746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292F"/>
    <w:multiLevelType w:val="hybridMultilevel"/>
    <w:tmpl w:val="0B2E43A4"/>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73"/>
    <w:rsid w:val="001F5DB5"/>
    <w:rsid w:val="00474682"/>
    <w:rsid w:val="005B260A"/>
    <w:rsid w:val="00E65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260A"/>
    <w:rPr>
      <w:color w:val="0000FF" w:themeColor="hyperlink"/>
      <w:u w:val="single"/>
    </w:rPr>
  </w:style>
  <w:style w:type="paragraph" w:styleId="a3">
    <w:name w:val="List Paragraph"/>
    <w:basedOn w:val="a"/>
    <w:uiPriority w:val="34"/>
    <w:qFormat/>
    <w:rsid w:val="005B2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260A"/>
    <w:rPr>
      <w:color w:val="0000FF" w:themeColor="hyperlink"/>
      <w:u w:val="single"/>
    </w:rPr>
  </w:style>
  <w:style w:type="paragraph" w:styleId="a3">
    <w:name w:val="List Paragraph"/>
    <w:basedOn w:val="a"/>
    <w:uiPriority w:val="34"/>
    <w:qFormat/>
    <w:rsid w:val="005B2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ed.gr/index.php?option=com_content&amp;view=article&amp;id=1781&amp;lang=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2109</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2014-01-22T10:01:00Z</dcterms:created>
  <dcterms:modified xsi:type="dcterms:W3CDTF">2014-01-22T10:15:00Z</dcterms:modified>
</cp:coreProperties>
</file>